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05" w:rsidRPr="00F8626D" w:rsidRDefault="00936705" w:rsidP="00936705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32"/>
        </w:rPr>
        <w:t xml:space="preserve">  </w:t>
      </w:r>
      <w:r w:rsidRPr="00F8626D">
        <w:rPr>
          <w:rFonts w:ascii="Times New Roman" w:hAnsi="Times New Roman"/>
          <w:i/>
          <w:sz w:val="20"/>
          <w:szCs w:val="20"/>
        </w:rPr>
        <w:t>Załącznik nr 3 do regulaminu rekrutacji</w:t>
      </w:r>
    </w:p>
    <w:p w:rsidR="00936705" w:rsidRPr="001B395F" w:rsidRDefault="00936705" w:rsidP="0093670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Pr="001B395F">
        <w:rPr>
          <w:rFonts w:ascii="Times New Roman" w:hAnsi="Times New Roman" w:cs="Times New Roman"/>
          <w:b/>
          <w:sz w:val="32"/>
        </w:rPr>
        <w:t>Kryteria naboru do Oddziału  Żłobkowego  przy Przedszkolu Samorządowym Nr 6  w Skawinie</w:t>
      </w:r>
    </w:p>
    <w:tbl>
      <w:tblPr>
        <w:tblStyle w:val="Tabela-Siatka"/>
        <w:tblW w:w="9606" w:type="dxa"/>
        <w:tblLook w:val="04A0"/>
      </w:tblPr>
      <w:tblGrid>
        <w:gridCol w:w="613"/>
        <w:gridCol w:w="7165"/>
        <w:gridCol w:w="1828"/>
      </w:tblGrid>
      <w:tr w:rsidR="00936705" w:rsidRPr="00C74D73" w:rsidTr="00CD7F53">
        <w:tc>
          <w:tcPr>
            <w:tcW w:w="0" w:type="auto"/>
          </w:tcPr>
          <w:p w:rsidR="00936705" w:rsidRPr="00C74D73" w:rsidRDefault="00936705" w:rsidP="00CD7F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74D73">
              <w:rPr>
                <w:rFonts w:ascii="Times New Roman" w:hAnsi="Times New Roman" w:cs="Times New Roman"/>
                <w:sz w:val="28"/>
              </w:rPr>
              <w:t>LP.</w:t>
            </w:r>
          </w:p>
        </w:tc>
        <w:tc>
          <w:tcPr>
            <w:tcW w:w="7165" w:type="dxa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  <w:szCs w:val="24"/>
              </w:rPr>
              <w:t>Kryteria przyjęć</w:t>
            </w:r>
          </w:p>
        </w:tc>
        <w:tc>
          <w:tcPr>
            <w:tcW w:w="1828" w:type="dxa"/>
          </w:tcPr>
          <w:p w:rsidR="00936705" w:rsidRPr="00945990" w:rsidRDefault="00936705" w:rsidP="00CD7F53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45990">
              <w:rPr>
                <w:rFonts w:ascii="Times New Roman" w:hAnsi="Times New Roman" w:cs="Times New Roman"/>
                <w:b/>
                <w:sz w:val="24"/>
              </w:rPr>
              <w:t>punkty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Wielodzietność rodziny dziecka.</w:t>
            </w:r>
          </w:p>
        </w:tc>
        <w:tc>
          <w:tcPr>
            <w:tcW w:w="1828" w:type="dxa"/>
            <w:vAlign w:val="center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dziecka.</w:t>
            </w:r>
          </w:p>
        </w:tc>
        <w:tc>
          <w:tcPr>
            <w:tcW w:w="1828" w:type="dxa"/>
            <w:vAlign w:val="center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jednego z rodziców/ prawnych opiekunów dziecka.</w:t>
            </w:r>
          </w:p>
        </w:tc>
        <w:tc>
          <w:tcPr>
            <w:tcW w:w="1828" w:type="dxa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 obojga rodziców / prawnych opiekunów dziecka.</w:t>
            </w:r>
          </w:p>
        </w:tc>
        <w:tc>
          <w:tcPr>
            <w:tcW w:w="1828" w:type="dxa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Niepełnosprawność rodzeństwa dziecka.</w:t>
            </w:r>
          </w:p>
        </w:tc>
        <w:tc>
          <w:tcPr>
            <w:tcW w:w="1828" w:type="dxa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Samotne wychowywanie dziecka w rodzinie.</w:t>
            </w:r>
          </w:p>
        </w:tc>
        <w:tc>
          <w:tcPr>
            <w:tcW w:w="1828" w:type="dxa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Objęcie dziecka pieczą zastępczą.</w:t>
            </w:r>
          </w:p>
        </w:tc>
        <w:tc>
          <w:tcPr>
            <w:tcW w:w="1828" w:type="dxa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5" w:type="dxa"/>
            <w:vAlign w:val="center"/>
          </w:tcPr>
          <w:p w:rsidR="00936705" w:rsidRDefault="00936705" w:rsidP="00CD7F53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muszą pogodzić obowiązki zawodowe lub studia w trybie dziennym z obowiązkami rodzinnymi: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936705" w:rsidRDefault="00936705" w:rsidP="00CD7F53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a)oboje rodzice/opiekunowie prawni dziecka (lub rodzic/opiekun prawny w przypadku samotnego wychowywania dziecka) pozostają w zatrudnieniu lub prowadzą działalność gospodarczą lub pobierają naukę w systemie dziennym,</w:t>
            </w:r>
          </w:p>
          <w:p w:rsidR="00936705" w:rsidRPr="00945990" w:rsidRDefault="00936705" w:rsidP="00CD7F53">
            <w:pPr>
              <w:pStyle w:val="Akapitzlist"/>
              <w:spacing w:before="33" w:line="268" w:lineRule="auto"/>
              <w:ind w:left="284" w:right="1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 w przypadku, gdy tylko jeden z rodziców/opiekunów prawnych (nie dotyczy rodzica/opiekuna prawnego samotnie wychowującego dziecko)pracuje, prowadzi działalność gospodarczą lub pobiera naukę w systemie dziennym.</w:t>
            </w:r>
          </w:p>
        </w:tc>
        <w:tc>
          <w:tcPr>
            <w:tcW w:w="1828" w:type="dxa"/>
            <w:vAlign w:val="center"/>
          </w:tcPr>
          <w:p w:rsidR="00936705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65" w:type="dxa"/>
            <w:vAlign w:val="center"/>
          </w:tcPr>
          <w:p w:rsidR="00936705" w:rsidRDefault="00936705" w:rsidP="00CD7F53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Dziecko, którego rodzice/opiekunowie prawni złożyli w Pierwszym Urzędzie Skarbowym w Krakowie roczne zeznanie podatkowe o podatku dochodowym od osób fizycznych (PIT) za rok poprzedzający złożenie wniosku: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</w:p>
          <w:p w:rsidR="00936705" w:rsidRPr="00945990" w:rsidRDefault="00936705" w:rsidP="00CD7F53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a)</w:t>
            </w: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oboje rodzice/opiekunowie prawni dziecka (lub rodzic/opiekun prawny w przypadku samotnego wychowywania dziecka) rozliczają się z podatku dochodowego od osób fizycznych w Pierwszym Urzędzie Skarbowym w Krakowie,</w:t>
            </w:r>
          </w:p>
          <w:p w:rsidR="00936705" w:rsidRPr="00945990" w:rsidRDefault="00936705" w:rsidP="00CD7F53">
            <w:pPr>
              <w:pStyle w:val="Akapitzlist"/>
              <w:spacing w:before="33" w:line="268" w:lineRule="auto"/>
              <w:ind w:left="284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9459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b)w przypadku, gdy tylko jeden z rodziców/opiekunów prawnych dziecka (nie dotyczy rodzica/opiekuna prawnego samotnie wychowującego dziecko) rozlicza się z podatku dochodowego od osób fizycznych w Pierwszym Urzędzie Skarbowym w Krakowie.</w:t>
            </w:r>
          </w:p>
        </w:tc>
        <w:tc>
          <w:tcPr>
            <w:tcW w:w="1828" w:type="dxa"/>
            <w:vAlign w:val="center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oczekujące na przyjęcie do żłobka od poprzedzającego roku szkolnego.</w:t>
            </w:r>
          </w:p>
        </w:tc>
        <w:tc>
          <w:tcPr>
            <w:tcW w:w="1828" w:type="dxa"/>
            <w:vAlign w:val="center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, którego rodzeństwo będzie kontynuować pobyt w żłobku.</w:t>
            </w:r>
          </w:p>
        </w:tc>
        <w:tc>
          <w:tcPr>
            <w:tcW w:w="1828" w:type="dxa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Dziecko z rodziny  objętej nadzorem kuratorskim lub wsparciem asystenta  rodziny.</w:t>
            </w:r>
          </w:p>
        </w:tc>
        <w:tc>
          <w:tcPr>
            <w:tcW w:w="1828" w:type="dxa"/>
          </w:tcPr>
          <w:p w:rsidR="00936705" w:rsidRPr="00945990" w:rsidRDefault="00936705" w:rsidP="00CD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705" w:rsidRPr="00945990" w:rsidTr="00CD7F53">
        <w:trPr>
          <w:trHeight w:val="340"/>
        </w:trPr>
        <w:tc>
          <w:tcPr>
            <w:tcW w:w="0" w:type="auto"/>
            <w:vAlign w:val="center"/>
          </w:tcPr>
          <w:p w:rsidR="00936705" w:rsidRPr="00AD4D3E" w:rsidRDefault="00936705" w:rsidP="00CD7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165" w:type="dxa"/>
            <w:vAlign w:val="center"/>
          </w:tcPr>
          <w:p w:rsidR="00936705" w:rsidRPr="00945990" w:rsidRDefault="00936705" w:rsidP="00CD7F53">
            <w:pPr>
              <w:rPr>
                <w:rFonts w:ascii="Times New Roman" w:hAnsi="Times New Roman" w:cs="Times New Roman"/>
              </w:rPr>
            </w:pPr>
            <w:r w:rsidRPr="00945990">
              <w:rPr>
                <w:rFonts w:ascii="Times New Roman" w:hAnsi="Times New Roman" w:cs="Times New Roman"/>
              </w:rPr>
              <w:t>Dziecko, które zostało poddane obowiązkowym szczepieniom ochronnym określonym w rozporządzeniu Ministra Zdrowia z dnia 18 sierpnia 2011r.w sprawie obowiązkowych szczepień ochronnych (</w:t>
            </w:r>
            <w:proofErr w:type="spellStart"/>
            <w:r w:rsidRPr="00945990">
              <w:rPr>
                <w:rFonts w:ascii="Times New Roman" w:hAnsi="Times New Roman" w:cs="Times New Roman"/>
              </w:rPr>
              <w:t>Dz.U</w:t>
            </w:r>
            <w:proofErr w:type="spellEnd"/>
            <w:r w:rsidRPr="00945990">
              <w:rPr>
                <w:rFonts w:ascii="Times New Roman" w:hAnsi="Times New Roman" w:cs="Times New Roman"/>
              </w:rPr>
              <w:t>. z 2018 r.poz.753) lub też zostało zwolnione z tego obowiązku z przyczyn zdrowotnych.</w:t>
            </w:r>
          </w:p>
        </w:tc>
        <w:tc>
          <w:tcPr>
            <w:tcW w:w="1828" w:type="dxa"/>
          </w:tcPr>
          <w:p w:rsidR="00936705" w:rsidRPr="00945990" w:rsidRDefault="00936705" w:rsidP="00CD7F53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6705" w:rsidRPr="00945990" w:rsidRDefault="00936705" w:rsidP="00CD7F53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705" w:rsidRPr="00945990" w:rsidRDefault="00936705" w:rsidP="00CD7F53">
            <w:pPr>
              <w:tabs>
                <w:tab w:val="left" w:pos="645"/>
                <w:tab w:val="center" w:pos="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0B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5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36705" w:rsidRDefault="00936705" w:rsidP="00936705"/>
    <w:p w:rsidR="00936705" w:rsidRDefault="00936705" w:rsidP="00936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705" w:rsidRDefault="00936705" w:rsidP="00936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705" w:rsidRDefault="00936705" w:rsidP="009367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D73" w:rsidRPr="00567013" w:rsidRDefault="00C74D73">
      <w:pPr>
        <w:rPr>
          <w:rFonts w:ascii="Times New Roman" w:hAnsi="Times New Roman" w:cs="Times New Roman"/>
          <w:sz w:val="28"/>
          <w:szCs w:val="28"/>
        </w:rPr>
      </w:pPr>
    </w:p>
    <w:sectPr w:rsidR="00C74D73" w:rsidRPr="00567013" w:rsidSect="0010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7C4"/>
    <w:multiLevelType w:val="hybridMultilevel"/>
    <w:tmpl w:val="8EDAC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4D73"/>
    <w:rsid w:val="00046772"/>
    <w:rsid w:val="00061521"/>
    <w:rsid w:val="00086E53"/>
    <w:rsid w:val="001046E7"/>
    <w:rsid w:val="001D6BD5"/>
    <w:rsid w:val="0040431C"/>
    <w:rsid w:val="00406A3E"/>
    <w:rsid w:val="00472FF4"/>
    <w:rsid w:val="00485015"/>
    <w:rsid w:val="00567013"/>
    <w:rsid w:val="005E6CB8"/>
    <w:rsid w:val="006A4EB1"/>
    <w:rsid w:val="0084464F"/>
    <w:rsid w:val="008B4FC1"/>
    <w:rsid w:val="00936705"/>
    <w:rsid w:val="00986EE0"/>
    <w:rsid w:val="00BE48C1"/>
    <w:rsid w:val="00C11F37"/>
    <w:rsid w:val="00C74D73"/>
    <w:rsid w:val="00CA66FB"/>
    <w:rsid w:val="00DB0F6B"/>
    <w:rsid w:val="00E90B30"/>
    <w:rsid w:val="00F8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4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cp:lastPrinted>2020-02-06T12:32:00Z</cp:lastPrinted>
  <dcterms:created xsi:type="dcterms:W3CDTF">2016-04-08T10:26:00Z</dcterms:created>
  <dcterms:modified xsi:type="dcterms:W3CDTF">2021-02-24T10:37:00Z</dcterms:modified>
</cp:coreProperties>
</file>